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F4EE3" w:rsidRDefault="008F4EE3" w:rsidP="00F67BFE">
      <w:pPr>
        <w:pStyle w:val="Heading1"/>
      </w:pPr>
      <w:r>
        <w:rPr>
          <w:noProof/>
        </w:rPr>
        <w:drawing>
          <wp:inline distT="0" distB="0" distL="0" distR="0" wp14:anchorId="07307FC0" wp14:editId="6AA1A451">
            <wp:extent cx="6287045" cy="3665551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0008" cy="36672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4EE3" w:rsidRDefault="008F4EE3" w:rsidP="00F67BFE">
      <w:pPr>
        <w:pStyle w:val="Heading1"/>
      </w:pPr>
    </w:p>
    <w:p w:rsidR="006C451B" w:rsidRDefault="006C451B" w:rsidP="008F4EE3">
      <w:pPr>
        <w:pStyle w:val="Heading1"/>
        <w:jc w:val="center"/>
      </w:pPr>
      <w:r>
        <w:t>How</w:t>
      </w:r>
      <w:r w:rsidR="00EC7B1C">
        <w:t xml:space="preserve"> </w:t>
      </w:r>
      <w:r>
        <w:t>to make Pro Engineer assembly from EAGLE</w:t>
      </w:r>
    </w:p>
    <w:p w:rsidR="008F4EE3" w:rsidRDefault="008F4EE3">
      <w:pPr>
        <w:rPr>
          <w:rFonts w:asciiTheme="majorHAnsi" w:eastAsiaTheme="majorEastAsia" w:hAnsiTheme="majorHAnsi" w:cstheme="majorBidi"/>
          <w:b/>
          <w:bCs/>
          <w:color w:val="4F81BD" w:themeColor="accent1"/>
          <w:sz w:val="26"/>
          <w:szCs w:val="26"/>
        </w:rPr>
      </w:pPr>
      <w:r>
        <w:br w:type="page"/>
      </w:r>
    </w:p>
    <w:p w:rsidR="00D058B2" w:rsidRDefault="00D058B2" w:rsidP="00D058B2">
      <w:pPr>
        <w:pStyle w:val="Heading2"/>
      </w:pPr>
      <w:r>
        <w:lastRenderedPageBreak/>
        <w:t>Installation</w:t>
      </w:r>
    </w:p>
    <w:p w:rsidR="00D058B2" w:rsidRDefault="00D058B2" w:rsidP="006C451B">
      <w:pPr>
        <w:pStyle w:val="ListParagraph"/>
        <w:numPr>
          <w:ilvl w:val="0"/>
          <w:numId w:val="1"/>
        </w:numPr>
      </w:pPr>
      <w:r>
        <w:t xml:space="preserve">First you must have your </w:t>
      </w:r>
      <w:proofErr w:type="spellStart"/>
      <w:r>
        <w:t>ProE</w:t>
      </w:r>
      <w:proofErr w:type="spellEnd"/>
      <w:r>
        <w:t xml:space="preserve"> </w:t>
      </w:r>
      <w:proofErr w:type="spellStart"/>
      <w:r>
        <w:t>prt</w:t>
      </w:r>
      <w:proofErr w:type="spellEnd"/>
      <w:r>
        <w:t xml:space="preserve"> files for the packages you want to use. These are not generated. </w:t>
      </w:r>
    </w:p>
    <w:p w:rsidR="00D058B2" w:rsidRDefault="00D058B2" w:rsidP="00D058B2">
      <w:pPr>
        <w:pStyle w:val="ListParagraph"/>
        <w:ind w:left="1440"/>
      </w:pPr>
      <w:r>
        <w:t xml:space="preserve">All </w:t>
      </w:r>
      <w:proofErr w:type="spellStart"/>
      <w:r>
        <w:t>prt</w:t>
      </w:r>
      <w:proofErr w:type="spellEnd"/>
      <w:r>
        <w:t xml:space="preserve"> files must have </w:t>
      </w:r>
      <w:proofErr w:type="gramStart"/>
      <w:r>
        <w:t>a</w:t>
      </w:r>
      <w:proofErr w:type="gramEnd"/>
      <w:r>
        <w:t xml:space="preserve"> ECAD_DEFAULT coordinate system with same position and orientation as the EAGLE package.  </w:t>
      </w:r>
      <w:bookmarkStart w:id="0" w:name="_GoBack"/>
      <w:bookmarkEnd w:id="0"/>
    </w:p>
    <w:p w:rsidR="00D058B2" w:rsidRDefault="00D058B2" w:rsidP="00D058B2">
      <w:pPr>
        <w:pStyle w:val="ListParagraph"/>
        <w:ind w:left="1440"/>
      </w:pPr>
      <w:r>
        <w:rPr>
          <w:noProof/>
        </w:rPr>
        <w:drawing>
          <wp:inline distT="0" distB="0" distL="0" distR="0" wp14:anchorId="588D405C" wp14:editId="3DEAF47F">
            <wp:extent cx="4106174" cy="2136265"/>
            <wp:effectExtent l="0" t="0" r="889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06454" cy="21364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58B2" w:rsidRDefault="00D058B2" w:rsidP="006C451B">
      <w:pPr>
        <w:pStyle w:val="ListParagraph"/>
        <w:numPr>
          <w:ilvl w:val="0"/>
          <w:numId w:val="1"/>
        </w:numPr>
      </w:pPr>
      <w:r>
        <w:t xml:space="preserve">Now you must make a map file that maps all your EAGLE packages to your </w:t>
      </w:r>
      <w:proofErr w:type="spellStart"/>
      <w:proofErr w:type="gramStart"/>
      <w:r>
        <w:t>ProEngineer</w:t>
      </w:r>
      <w:proofErr w:type="spellEnd"/>
      <w:proofErr w:type="gramEnd"/>
      <w:r>
        <w:t xml:space="preserve"> files. A map file looks like this:</w:t>
      </w:r>
    </w:p>
    <w:p w:rsidR="00D058B2" w:rsidRDefault="00D058B2" w:rsidP="00D058B2">
      <w:pPr>
        <w:pStyle w:val="ListParagraph"/>
        <w:ind w:left="1440"/>
      </w:pPr>
      <w:r>
        <w:t>Package=</w:t>
      </w:r>
      <w:proofErr w:type="spellStart"/>
      <w:r>
        <w:t>CADfile</w:t>
      </w:r>
      <w:proofErr w:type="spellEnd"/>
    </w:p>
    <w:p w:rsidR="00D058B2" w:rsidRDefault="00D058B2" w:rsidP="00D058B2">
      <w:pPr>
        <w:pStyle w:val="ListParagraph"/>
        <w:ind w:left="1440"/>
      </w:pPr>
      <w:r>
        <w:t>C0603=SMD_C0603</w:t>
      </w:r>
    </w:p>
    <w:p w:rsidR="00D058B2" w:rsidRDefault="00D058B2" w:rsidP="00F67BFE">
      <w:pPr>
        <w:pStyle w:val="ListParagraph"/>
        <w:ind w:left="1440"/>
      </w:pPr>
      <w:r>
        <w:t>TQFP44=44_pin_tqfp_ic_package</w:t>
      </w:r>
    </w:p>
    <w:p w:rsidR="00D058B2" w:rsidRDefault="00D058B2" w:rsidP="00D058B2">
      <w:r>
        <w:tab/>
        <w:t xml:space="preserve">All </w:t>
      </w:r>
      <w:proofErr w:type="spellStart"/>
      <w:r>
        <w:t>CAFfiles</w:t>
      </w:r>
      <w:proofErr w:type="spellEnd"/>
      <w:r>
        <w:t xml:space="preserve"> must be within </w:t>
      </w:r>
      <w:proofErr w:type="spellStart"/>
      <w:r>
        <w:t>ProE’s</w:t>
      </w:r>
      <w:proofErr w:type="spellEnd"/>
      <w:r>
        <w:t xml:space="preserve"> search path.  </w:t>
      </w:r>
    </w:p>
    <w:p w:rsidR="00F67BFE" w:rsidRDefault="00F67BFE" w:rsidP="00F67BFE">
      <w:pPr>
        <w:pStyle w:val="ListParagraph"/>
        <w:numPr>
          <w:ilvl w:val="0"/>
          <w:numId w:val="1"/>
        </w:numPr>
      </w:pPr>
      <w:r>
        <w:t xml:space="preserve">Now you must have defined a template for the PCB generation. In </w:t>
      </w:r>
      <w:proofErr w:type="spellStart"/>
      <w:r>
        <w:t>ProE</w:t>
      </w:r>
      <w:proofErr w:type="spellEnd"/>
      <w:r>
        <w:t xml:space="preserve"> options set the option </w:t>
      </w:r>
      <w:proofErr w:type="spellStart"/>
      <w:r>
        <w:t>template_ecadpart</w:t>
      </w:r>
      <w:proofErr w:type="spellEnd"/>
      <w:r>
        <w:t xml:space="preserve"> to a </w:t>
      </w:r>
      <w:proofErr w:type="spellStart"/>
      <w:r>
        <w:t>ecad_pcb.prt</w:t>
      </w:r>
      <w:proofErr w:type="spellEnd"/>
      <w:r>
        <w:t xml:space="preserve"> file (just make an empty </w:t>
      </w:r>
      <w:proofErr w:type="spellStart"/>
      <w:r>
        <w:t>sheetmetal</w:t>
      </w:r>
      <w:proofErr w:type="spellEnd"/>
      <w:r>
        <w:t xml:space="preserve"> part)</w:t>
      </w:r>
      <w:r>
        <w:rPr>
          <w:noProof/>
        </w:rPr>
        <w:drawing>
          <wp:inline distT="0" distB="0" distL="0" distR="0" wp14:anchorId="1A4B2700" wp14:editId="7AD7219D">
            <wp:extent cx="4347714" cy="2269775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50205" cy="22710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58B2" w:rsidRDefault="00D058B2" w:rsidP="00D058B2">
      <w:pPr>
        <w:pStyle w:val="Heading2"/>
      </w:pPr>
      <w:r>
        <w:t>Usage</w:t>
      </w:r>
    </w:p>
    <w:p w:rsidR="006C451B" w:rsidRDefault="006C451B" w:rsidP="00F67BFE">
      <w:pPr>
        <w:pStyle w:val="ListParagraph"/>
        <w:numPr>
          <w:ilvl w:val="0"/>
          <w:numId w:val="4"/>
        </w:numPr>
      </w:pPr>
      <w:r>
        <w:t>In EAGLE board editor, run the 3d.ulp</w:t>
      </w:r>
    </w:p>
    <w:p w:rsidR="006C451B" w:rsidRPr="006C451B" w:rsidRDefault="006C451B" w:rsidP="006C451B">
      <w:r>
        <w:rPr>
          <w:noProof/>
        </w:rPr>
        <w:lastRenderedPageBreak/>
        <w:drawing>
          <wp:inline distT="0" distB="0" distL="0" distR="0" wp14:anchorId="03251E7B" wp14:editId="420EF773">
            <wp:extent cx="4899804" cy="3747082"/>
            <wp:effectExtent l="0" t="0" r="0" b="635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903757" cy="3750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3327" w:rsidRDefault="006C451B">
      <w:r>
        <w:rPr>
          <w:noProof/>
        </w:rPr>
        <w:drawing>
          <wp:inline distT="0" distB="0" distL="0" distR="0" wp14:anchorId="5337DB68" wp14:editId="20E91374">
            <wp:extent cx="5196542" cy="3856007"/>
            <wp:effectExtent l="0" t="0" r="444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195941" cy="38555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451B" w:rsidRDefault="006C451B">
      <w:r>
        <w:lastRenderedPageBreak/>
        <w:t>First inves</w:t>
      </w:r>
      <w:r w:rsidR="00D058B2">
        <w:t>t</w:t>
      </w:r>
      <w:r>
        <w:t xml:space="preserve">igate the </w:t>
      </w:r>
      <w:r w:rsidR="00D058B2">
        <w:t>left text output</w:t>
      </w:r>
      <w:r w:rsidR="008F4EE3">
        <w:t xml:space="preserve"> to the left</w:t>
      </w:r>
      <w:r w:rsidR="00D058B2">
        <w:t xml:space="preserve">. Here all the missing parts are shown (parts that are not defined in the map file). In this case only the 3,2mm PAD is not shown, so we are fine. </w:t>
      </w:r>
    </w:p>
    <w:p w:rsidR="00D058B2" w:rsidRDefault="00D058B2">
      <w:r>
        <w:t>To the right you see options for generating the files. Leave them at default for now. Press OK and the files will be generated.</w:t>
      </w:r>
    </w:p>
    <w:p w:rsidR="006C451B" w:rsidRDefault="006C451B">
      <w:r>
        <w:rPr>
          <w:noProof/>
        </w:rPr>
        <w:drawing>
          <wp:inline distT="0" distB="0" distL="0" distR="0" wp14:anchorId="289C077C" wp14:editId="04D7D852">
            <wp:extent cx="1485900" cy="1704975"/>
            <wp:effectExtent l="0" t="0" r="0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485900" cy="170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451B" w:rsidRDefault="00D058B2">
      <w:r>
        <w:t>Here 4674 3D-faces were created in the DXF file. This is an okay number. Going beyond 50000 can be very time consuming</w:t>
      </w:r>
      <w:r w:rsidR="008F4EE3">
        <w:t xml:space="preserve"> (especially when importing to </w:t>
      </w:r>
      <w:proofErr w:type="spellStart"/>
      <w:r w:rsidR="008F4EE3">
        <w:t>ProE</w:t>
      </w:r>
      <w:proofErr w:type="spellEnd"/>
      <w:r w:rsidR="008F4EE3">
        <w:t>)</w:t>
      </w:r>
      <w:r>
        <w:t xml:space="preserve">. </w:t>
      </w:r>
    </w:p>
    <w:p w:rsidR="00F67BFE" w:rsidRDefault="00F67BFE">
      <w:pPr>
        <w:rPr>
          <w:highlight w:val="lightGray"/>
        </w:rPr>
      </w:pPr>
      <w:r>
        <w:rPr>
          <w:highlight w:val="lightGray"/>
        </w:rPr>
        <w:br w:type="page"/>
      </w:r>
    </w:p>
    <w:p w:rsidR="00F67BFE" w:rsidRDefault="00F67BFE" w:rsidP="00F67BFE">
      <w:pPr>
        <w:pStyle w:val="ListParagraph"/>
        <w:numPr>
          <w:ilvl w:val="0"/>
          <w:numId w:val="4"/>
        </w:numPr>
      </w:pPr>
      <w:r>
        <w:lastRenderedPageBreak/>
        <w:t>Now start up Pro</w:t>
      </w:r>
      <w:r w:rsidR="008F4EE3">
        <w:t xml:space="preserve"> </w:t>
      </w:r>
      <w:r>
        <w:t>E</w:t>
      </w:r>
      <w:r w:rsidR="008F4EE3">
        <w:t>ngineer</w:t>
      </w:r>
      <w:r>
        <w:t xml:space="preserve"> and open the .</w:t>
      </w:r>
      <w:proofErr w:type="spellStart"/>
      <w:r>
        <w:t>emn</w:t>
      </w:r>
      <w:proofErr w:type="spellEnd"/>
      <w:r>
        <w:t xml:space="preserve"> file that was created.</w:t>
      </w:r>
    </w:p>
    <w:p w:rsidR="006C451B" w:rsidRDefault="00F67BFE">
      <w:r>
        <w:rPr>
          <w:noProof/>
        </w:rPr>
        <w:drawing>
          <wp:inline distT="0" distB="0" distL="0" distR="0">
            <wp:extent cx="6331585" cy="3691890"/>
            <wp:effectExtent l="0" t="0" r="0" b="381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1585" cy="3691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451B" w:rsidRDefault="00F67BFE">
      <w:r>
        <w:t>Choose Assembly in the window that pops up:</w:t>
      </w:r>
    </w:p>
    <w:p w:rsidR="006C451B" w:rsidRDefault="00F67BFE">
      <w:r>
        <w:rPr>
          <w:noProof/>
        </w:rPr>
        <w:drawing>
          <wp:inline distT="0" distB="0" distL="0" distR="0">
            <wp:extent cx="3295015" cy="2156460"/>
            <wp:effectExtent l="0" t="0" r="635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015" cy="2156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451B" w:rsidRDefault="00F67BFE">
      <w:r>
        <w:t>Now you should see something like this:</w:t>
      </w:r>
    </w:p>
    <w:p w:rsidR="006C451B" w:rsidRDefault="006C451B">
      <w:r>
        <w:rPr>
          <w:noProof/>
        </w:rPr>
        <w:lastRenderedPageBreak/>
        <w:drawing>
          <wp:inline distT="0" distB="0" distL="0" distR="0" wp14:anchorId="6D3279C9" wp14:editId="75BED487">
            <wp:extent cx="6332220" cy="3691890"/>
            <wp:effectExtent l="0" t="0" r="0" b="381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32220" cy="3691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451B" w:rsidRDefault="00F67BFE">
      <w:r>
        <w:t>This is the assembly</w:t>
      </w:r>
      <w:r w:rsidR="008F4EE3">
        <w:t xml:space="preserve"> generated</w:t>
      </w:r>
      <w:r>
        <w:t xml:space="preserve"> from the EMN file. </w:t>
      </w:r>
      <w:r w:rsidR="008F4EE3">
        <w:t xml:space="preserve">If </w:t>
      </w:r>
      <w:proofErr w:type="spellStart"/>
      <w:r w:rsidR="008F4EE3">
        <w:t>ProE</w:t>
      </w:r>
      <w:proofErr w:type="spellEnd"/>
      <w:r w:rsidR="008F4EE3">
        <w:t xml:space="preserve"> complains or asks for something during import then probably there is something missing in the map file or ECAD_DEFAULT was not present in a part file. </w:t>
      </w:r>
    </w:p>
    <w:p w:rsidR="00EC7B1C" w:rsidRDefault="00EC7B1C">
      <w:r>
        <w:br w:type="page"/>
      </w:r>
    </w:p>
    <w:p w:rsidR="00EC7B1C" w:rsidRDefault="00EC7B1C" w:rsidP="00EC7B1C">
      <w:pPr>
        <w:pStyle w:val="ListParagraph"/>
        <w:numPr>
          <w:ilvl w:val="0"/>
          <w:numId w:val="4"/>
        </w:numPr>
      </w:pPr>
      <w:r>
        <w:lastRenderedPageBreak/>
        <w:t xml:space="preserve">Now open the PCB file (in this case the file </w:t>
      </w:r>
      <w:proofErr w:type="spellStart"/>
      <w:r>
        <w:t>Untitled.prt</w:t>
      </w:r>
      <w:proofErr w:type="spellEnd"/>
      <w:r>
        <w:t>)</w:t>
      </w:r>
    </w:p>
    <w:p w:rsidR="00EC7B1C" w:rsidRDefault="00EC7B1C" w:rsidP="00EC7B1C">
      <w:pPr>
        <w:pStyle w:val="ListParagraph"/>
        <w:numPr>
          <w:ilvl w:val="0"/>
          <w:numId w:val="4"/>
        </w:numPr>
      </w:pPr>
      <w:r>
        <w:t>Go to Insert-&gt;Shared Data-&gt;From File</w:t>
      </w:r>
    </w:p>
    <w:p w:rsidR="006C451B" w:rsidRDefault="006C451B">
      <w:r>
        <w:rPr>
          <w:noProof/>
        </w:rPr>
        <w:drawing>
          <wp:inline distT="0" distB="0" distL="0" distR="0" wp14:anchorId="67A18163" wp14:editId="70AF95C4">
            <wp:extent cx="5844208" cy="3395207"/>
            <wp:effectExtent l="0" t="0" r="4445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846961" cy="33968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C7B1C" w:rsidRDefault="00EC7B1C">
      <w:r>
        <w:t>Select the .</w:t>
      </w:r>
      <w:proofErr w:type="spellStart"/>
      <w:r>
        <w:t>dxf</w:t>
      </w:r>
      <w:proofErr w:type="spellEnd"/>
      <w:r>
        <w:t xml:space="preserve"> file that was created.</w:t>
      </w:r>
    </w:p>
    <w:p w:rsidR="006C451B" w:rsidRDefault="00EC7B1C">
      <w:r>
        <w:rPr>
          <w:noProof/>
        </w:rPr>
        <w:drawing>
          <wp:inline distT="0" distB="0" distL="0" distR="0">
            <wp:extent cx="5629275" cy="3283585"/>
            <wp:effectExtent l="0" t="0" r="9525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9275" cy="3283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C7B1C" w:rsidRDefault="00EC7B1C">
      <w:r>
        <w:lastRenderedPageBreak/>
        <w:t>Press OK.</w:t>
      </w:r>
    </w:p>
    <w:p w:rsidR="006C451B" w:rsidRDefault="006C451B">
      <w:r>
        <w:rPr>
          <w:noProof/>
        </w:rPr>
        <w:drawing>
          <wp:inline distT="0" distB="0" distL="0" distR="0" wp14:anchorId="0595E268" wp14:editId="4FD58B7C">
            <wp:extent cx="2514600" cy="3952875"/>
            <wp:effectExtent l="0" t="0" r="0" b="952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514600" cy="395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7B1C" w:rsidRDefault="00EC7B1C">
      <w:r>
        <w:t xml:space="preserve">This can now take a while depending on the number of 3D faces that was created. </w:t>
      </w:r>
    </w:p>
    <w:p w:rsidR="00EC7B1C" w:rsidRDefault="00EC7B1C">
      <w:r>
        <w:t xml:space="preserve">Now you have the PCB </w:t>
      </w:r>
      <w:proofErr w:type="spellStart"/>
      <w:r>
        <w:t>prt</w:t>
      </w:r>
      <w:proofErr w:type="spellEnd"/>
      <w:r>
        <w:t xml:space="preserve"> file with the copper layers, silk screen etc. </w:t>
      </w:r>
      <w:r w:rsidR="008F4EE3">
        <w:t>Like this:</w:t>
      </w:r>
    </w:p>
    <w:p w:rsidR="006C451B" w:rsidRDefault="006C451B">
      <w:r>
        <w:rPr>
          <w:noProof/>
        </w:rPr>
        <w:drawing>
          <wp:inline distT="0" distB="0" distL="0" distR="0" wp14:anchorId="120FAB44" wp14:editId="1839F531">
            <wp:extent cx="4579951" cy="267026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82109" cy="26715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7B1C" w:rsidRDefault="00EC7B1C">
      <w:r>
        <w:lastRenderedPageBreak/>
        <w:t>Save this and open the assembly again. It should look like this:</w:t>
      </w:r>
    </w:p>
    <w:p w:rsidR="006C451B" w:rsidRDefault="008F4EE3">
      <w:r>
        <w:rPr>
          <w:noProof/>
        </w:rPr>
        <w:drawing>
          <wp:inline distT="0" distB="0" distL="0" distR="0" wp14:anchorId="4440B2B0" wp14:editId="0113D59F">
            <wp:extent cx="5780598" cy="3370276"/>
            <wp:effectExtent l="0" t="0" r="0" b="190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83322" cy="33718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451B" w:rsidRDefault="006C451B">
      <w:r>
        <w:t xml:space="preserve">Arcs </w:t>
      </w:r>
      <w:r w:rsidR="008F4EE3">
        <w:t xml:space="preserve">can be a </w:t>
      </w:r>
      <w:r>
        <w:t>little rough</w:t>
      </w:r>
      <w:r w:rsidR="008F4EE3">
        <w:t xml:space="preserve"> so you </w:t>
      </w:r>
      <w:r>
        <w:t>may want to decrease the angle resolution</w:t>
      </w:r>
      <w:r w:rsidR="008F4EE3">
        <w:t xml:space="preserve">. </w:t>
      </w:r>
    </w:p>
    <w:p w:rsidR="006C451B" w:rsidRDefault="006C451B"/>
    <w:p w:rsidR="00EC7B1C" w:rsidRDefault="00EC7B1C" w:rsidP="00EC7B1C">
      <w:pPr>
        <w:pStyle w:val="ListParagraph"/>
        <w:numPr>
          <w:ilvl w:val="0"/>
          <w:numId w:val="4"/>
        </w:numPr>
      </w:pPr>
      <w:r>
        <w:t xml:space="preserve">Save the Assembly and </w:t>
      </w:r>
      <w:proofErr w:type="spellStart"/>
      <w:r>
        <w:t>prt</w:t>
      </w:r>
      <w:proofErr w:type="spellEnd"/>
      <w:r>
        <w:t xml:space="preserve"> file and you are done </w:t>
      </w:r>
      <w:r>
        <w:sym w:font="Wingdings" w:char="F04A"/>
      </w:r>
    </w:p>
    <w:p w:rsidR="006C451B" w:rsidRDefault="006C451B"/>
    <w:sectPr w:rsidR="006C451B" w:rsidSect="008F4EE3">
      <w:headerReference w:type="default" r:id="rId21"/>
      <w:footerReference w:type="default" r:id="rId22"/>
      <w:pgSz w:w="12240" w:h="15840"/>
      <w:pgMar w:top="1701" w:right="1134" w:bottom="1701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D52D9" w:rsidRDefault="00CD52D9" w:rsidP="008F4EE3">
      <w:pPr>
        <w:spacing w:after="0" w:line="240" w:lineRule="auto"/>
      </w:pPr>
      <w:r>
        <w:separator/>
      </w:r>
    </w:p>
  </w:endnote>
  <w:endnote w:type="continuationSeparator" w:id="0">
    <w:p w:rsidR="00CD52D9" w:rsidRDefault="00CD52D9" w:rsidP="008F4EE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224065922"/>
      <w:docPartObj>
        <w:docPartGallery w:val="Page Numbers (Bottom of Page)"/>
        <w:docPartUnique/>
      </w:docPartObj>
    </w:sdtPr>
    <w:sdtEndPr>
      <w:rPr>
        <w:color w:val="808080" w:themeColor="background1" w:themeShade="80"/>
        <w:spacing w:val="60"/>
      </w:rPr>
    </w:sdtEndPr>
    <w:sdtContent>
      <w:p w:rsidR="008F4EE3" w:rsidRDefault="008F4EE3">
        <w:pPr>
          <w:pStyle w:val="Footer"/>
          <w:pBdr>
            <w:top w:val="single" w:sz="4" w:space="1" w:color="D9D9D9" w:themeColor="background1" w:themeShade="D9"/>
          </w:pBdr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  <w:r>
          <w:t xml:space="preserve"> | </w:t>
        </w:r>
        <w:r>
          <w:rPr>
            <w:color w:val="808080" w:themeColor="background1" w:themeShade="80"/>
            <w:spacing w:val="60"/>
          </w:rPr>
          <w:t>Page</w:t>
        </w:r>
      </w:p>
    </w:sdtContent>
  </w:sdt>
  <w:p w:rsidR="008F4EE3" w:rsidRPr="008F4EE3" w:rsidRDefault="008F4EE3">
    <w:pPr>
      <w:pStyle w:val="Footer"/>
      <w:rPr>
        <w:lang w:val="da-DK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D52D9" w:rsidRDefault="00CD52D9" w:rsidP="008F4EE3">
      <w:pPr>
        <w:spacing w:after="0" w:line="240" w:lineRule="auto"/>
      </w:pPr>
      <w:r>
        <w:separator/>
      </w:r>
    </w:p>
  </w:footnote>
  <w:footnote w:type="continuationSeparator" w:id="0">
    <w:p w:rsidR="00CD52D9" w:rsidRDefault="00CD52D9" w:rsidP="008F4EE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F4EE3" w:rsidRDefault="008F4EE3">
    <w:pPr>
      <w:pStyle w:val="Header"/>
    </w:pPr>
    <w:sdt>
      <w:sdtPr>
        <w:alias w:val="Author"/>
        <w:tag w:val=""/>
        <w:id w:val="1925443649"/>
        <w:placeholder>
          <w:docPart w:val="26F6BE037B524EC3A7B0FB30A741BA5C"/>
        </w:placeholder>
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<w:text/>
      </w:sdtPr>
      <w:sdtContent>
        <w:r w:rsidRPr="008F4EE3">
          <w:t>Author: Søren Theodorsen</w:t>
        </w:r>
      </w:sdtContent>
    </w:sdt>
    <w:r>
      <w:tab/>
    </w:r>
    <w:r>
      <w:tab/>
    </w:r>
    <w:r w:rsidRPr="008F4EE3">
      <w:t>How to make Pro Engineer assembly from EAGLE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F9542BA"/>
    <w:multiLevelType w:val="hybridMultilevel"/>
    <w:tmpl w:val="198A06C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F1B1DC1"/>
    <w:multiLevelType w:val="hybridMultilevel"/>
    <w:tmpl w:val="8F74EB2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D5630D9"/>
    <w:multiLevelType w:val="hybridMultilevel"/>
    <w:tmpl w:val="429831F4"/>
    <w:lvl w:ilvl="0" w:tplc="2ADA4F7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53D515A"/>
    <w:multiLevelType w:val="hybridMultilevel"/>
    <w:tmpl w:val="6358926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82D0D66"/>
    <w:multiLevelType w:val="hybridMultilevel"/>
    <w:tmpl w:val="7B5E427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4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C451B"/>
    <w:rsid w:val="00193082"/>
    <w:rsid w:val="006C451B"/>
    <w:rsid w:val="008F4EE3"/>
    <w:rsid w:val="00CD52D9"/>
    <w:rsid w:val="00D058B2"/>
    <w:rsid w:val="00EC7B1C"/>
    <w:rsid w:val="00F67BFE"/>
    <w:rsid w:val="00F933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6C451B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D058B2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C451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451B"/>
    <w:rPr>
      <w:rFonts w:ascii="Tahoma" w:hAnsi="Tahoma" w:cs="Tahoma"/>
      <w:sz w:val="16"/>
      <w:szCs w:val="16"/>
    </w:rPr>
  </w:style>
  <w:style w:type="character" w:customStyle="1" w:styleId="Heading1Char">
    <w:name w:val="Heading 1 Char"/>
    <w:basedOn w:val="DefaultParagraphFont"/>
    <w:link w:val="Heading1"/>
    <w:uiPriority w:val="9"/>
    <w:rsid w:val="006C451B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ListParagraph">
    <w:name w:val="List Paragraph"/>
    <w:basedOn w:val="Normal"/>
    <w:uiPriority w:val="34"/>
    <w:qFormat/>
    <w:rsid w:val="006C451B"/>
    <w:pPr>
      <w:ind w:left="720"/>
      <w:contextualSpacing/>
    </w:pPr>
  </w:style>
  <w:style w:type="character" w:customStyle="1" w:styleId="Heading2Char">
    <w:name w:val="Heading 2 Char"/>
    <w:basedOn w:val="DefaultParagraphFont"/>
    <w:link w:val="Heading2"/>
    <w:uiPriority w:val="9"/>
    <w:rsid w:val="00D058B2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er">
    <w:name w:val="header"/>
    <w:basedOn w:val="Normal"/>
    <w:link w:val="HeaderChar"/>
    <w:uiPriority w:val="99"/>
    <w:unhideWhenUsed/>
    <w:rsid w:val="008F4EE3"/>
    <w:pPr>
      <w:tabs>
        <w:tab w:val="center" w:pos="4986"/>
        <w:tab w:val="right" w:pos="99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F4EE3"/>
  </w:style>
  <w:style w:type="paragraph" w:styleId="Footer">
    <w:name w:val="footer"/>
    <w:basedOn w:val="Normal"/>
    <w:link w:val="FooterChar"/>
    <w:uiPriority w:val="99"/>
    <w:unhideWhenUsed/>
    <w:rsid w:val="008F4EE3"/>
    <w:pPr>
      <w:tabs>
        <w:tab w:val="center" w:pos="4986"/>
        <w:tab w:val="right" w:pos="99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F4EE3"/>
  </w:style>
  <w:style w:type="character" w:styleId="PlaceholderText">
    <w:name w:val="Placeholder Text"/>
    <w:basedOn w:val="DefaultParagraphFont"/>
    <w:uiPriority w:val="99"/>
    <w:semiHidden/>
    <w:rsid w:val="008F4EE3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6C451B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D058B2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C451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451B"/>
    <w:rPr>
      <w:rFonts w:ascii="Tahoma" w:hAnsi="Tahoma" w:cs="Tahoma"/>
      <w:sz w:val="16"/>
      <w:szCs w:val="16"/>
    </w:rPr>
  </w:style>
  <w:style w:type="character" w:customStyle="1" w:styleId="Heading1Char">
    <w:name w:val="Heading 1 Char"/>
    <w:basedOn w:val="DefaultParagraphFont"/>
    <w:link w:val="Heading1"/>
    <w:uiPriority w:val="9"/>
    <w:rsid w:val="006C451B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ListParagraph">
    <w:name w:val="List Paragraph"/>
    <w:basedOn w:val="Normal"/>
    <w:uiPriority w:val="34"/>
    <w:qFormat/>
    <w:rsid w:val="006C451B"/>
    <w:pPr>
      <w:ind w:left="720"/>
      <w:contextualSpacing/>
    </w:pPr>
  </w:style>
  <w:style w:type="character" w:customStyle="1" w:styleId="Heading2Char">
    <w:name w:val="Heading 2 Char"/>
    <w:basedOn w:val="DefaultParagraphFont"/>
    <w:link w:val="Heading2"/>
    <w:uiPriority w:val="9"/>
    <w:rsid w:val="00D058B2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er">
    <w:name w:val="header"/>
    <w:basedOn w:val="Normal"/>
    <w:link w:val="HeaderChar"/>
    <w:uiPriority w:val="99"/>
    <w:unhideWhenUsed/>
    <w:rsid w:val="008F4EE3"/>
    <w:pPr>
      <w:tabs>
        <w:tab w:val="center" w:pos="4986"/>
        <w:tab w:val="right" w:pos="99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F4EE3"/>
  </w:style>
  <w:style w:type="paragraph" w:styleId="Footer">
    <w:name w:val="footer"/>
    <w:basedOn w:val="Normal"/>
    <w:link w:val="FooterChar"/>
    <w:uiPriority w:val="99"/>
    <w:unhideWhenUsed/>
    <w:rsid w:val="008F4EE3"/>
    <w:pPr>
      <w:tabs>
        <w:tab w:val="center" w:pos="4986"/>
        <w:tab w:val="right" w:pos="99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F4EE3"/>
  </w:style>
  <w:style w:type="character" w:styleId="PlaceholderText">
    <w:name w:val="Placeholder Text"/>
    <w:basedOn w:val="DefaultParagraphFont"/>
    <w:uiPriority w:val="99"/>
    <w:semiHidden/>
    <w:rsid w:val="008F4EE3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microsoft.com/office/2007/relationships/stylesWithEffects" Target="stylesWithEffect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glossaryDocument" Target="glossary/document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oter" Target="footer1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26F6BE037B524EC3A7B0FB30A741BA5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1C81D46-2216-4444-A6E6-31CB9A00B4E0}"/>
      </w:docPartPr>
      <w:docPartBody>
        <w:p w:rsidR="00000000" w:rsidRDefault="006D1958">
          <w:r w:rsidRPr="0000103F">
            <w:rPr>
              <w:rStyle w:val="PlaceholderText"/>
            </w:rPr>
            <w:t>[Author]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D1958"/>
    <w:rsid w:val="006D1958"/>
    <w:rsid w:val="00791C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D1958"/>
    <w:rPr>
      <w:rFonts w:cs="Times New Roman"/>
      <w:sz w:val="3276"/>
      <w:szCs w:val="3276"/>
    </w:rPr>
  </w:style>
  <w:style w:type="character" w:default="1" w:styleId="DefaultParagraphFont">
    <w:name w:val="Default Paragraph Font"/>
    <w:uiPriority w:val="1"/>
    <w:semiHidden/>
    <w:unhideWhenUsed/>
    <w:rsid w:val="006D1958"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6D1958"/>
    <w:rPr>
      <w:color w:val="808080"/>
    </w:rPr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D1958"/>
    <w:rPr>
      <w:rFonts w:cs="Times New Roman"/>
      <w:sz w:val="3276"/>
      <w:szCs w:val="3276"/>
    </w:rPr>
  </w:style>
  <w:style w:type="character" w:default="1" w:styleId="DefaultParagraphFont">
    <w:name w:val="Default Paragraph Font"/>
    <w:uiPriority w:val="1"/>
    <w:semiHidden/>
    <w:unhideWhenUsed/>
    <w:rsid w:val="006D1958"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6D1958"/>
    <w:rPr>
      <w:color w:val="808080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48</TotalTime>
  <Pages>1</Pages>
  <Words>313</Words>
  <Characters>1787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2096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Author: Søren Theodorsen</dc:creator>
  <cp:lastModifiedBy>Søren Theodorsen</cp:lastModifiedBy>
  <cp:revision>5</cp:revision>
  <dcterms:created xsi:type="dcterms:W3CDTF">2012-03-24T08:30:00Z</dcterms:created>
  <dcterms:modified xsi:type="dcterms:W3CDTF">2012-03-24T09:26:00Z</dcterms:modified>
</cp:coreProperties>
</file>